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CC69"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77AF9B6D" w14:textId="77777777"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ON PRICE QUOTATION</w:t>
      </w:r>
    </w:p>
    <w:p w14:paraId="26EAA926" w14:textId="3644B8A4"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A07978">
        <w:rPr>
          <w:rFonts w:ascii="GHEA Grapalat" w:hAnsi="GHEA Grapalat"/>
          <w:sz w:val="20"/>
          <w:szCs w:val="20"/>
          <w:lang w:val="en-GB" w:eastAsia="en-GB" w:bidi="en-GB"/>
        </w:rPr>
        <w:t xml:space="preserve">of </w:t>
      </w:r>
      <w:r w:rsidR="007E3B4C" w:rsidRPr="00A07978">
        <w:rPr>
          <w:rFonts w:ascii="GHEA Grapalat" w:hAnsi="GHEA Grapalat"/>
          <w:sz w:val="20"/>
          <w:szCs w:val="20"/>
          <w:lang w:val="en-GB" w:eastAsia="en-GB" w:bidi="en-GB"/>
        </w:rPr>
        <w:t>“</w:t>
      </w:r>
      <w:r w:rsidR="00172C84">
        <w:rPr>
          <w:rFonts w:ascii="GHEA Grapalat" w:hAnsi="GHEA Grapalat"/>
          <w:sz w:val="20"/>
          <w:szCs w:val="20"/>
          <w:lang w:val="en-GB" w:eastAsia="en-GB" w:bidi="en-GB"/>
        </w:rPr>
        <w:t>25</w:t>
      </w:r>
      <w:r w:rsidR="00EF3D17" w:rsidRPr="00A07978">
        <w:rPr>
          <w:rFonts w:ascii="GHEA Grapalat" w:hAnsi="GHEA Grapalat"/>
          <w:sz w:val="20"/>
          <w:szCs w:val="20"/>
          <w:lang w:val="en-GB" w:eastAsia="en-GB" w:bidi="en-GB"/>
        </w:rPr>
        <w:t>” “</w:t>
      </w:r>
      <w:r w:rsidR="00536191">
        <w:rPr>
          <w:rFonts w:ascii="GHEA Grapalat" w:hAnsi="GHEA Grapalat"/>
          <w:sz w:val="20"/>
          <w:szCs w:val="20"/>
          <w:lang w:val="en-GB" w:eastAsia="en-GB" w:bidi="en-GB"/>
        </w:rPr>
        <w:t>0</w:t>
      </w:r>
      <w:r w:rsidR="006B5F30">
        <w:rPr>
          <w:rFonts w:ascii="GHEA Grapalat" w:hAnsi="GHEA Grapalat"/>
          <w:sz w:val="20"/>
          <w:szCs w:val="20"/>
          <w:lang w:val="en-GB" w:eastAsia="en-GB" w:bidi="en-GB"/>
        </w:rPr>
        <w:t>2</w:t>
      </w:r>
      <w:r w:rsidR="00EF3D17" w:rsidRPr="00A07978">
        <w:rPr>
          <w:rFonts w:ascii="GHEA Grapalat" w:hAnsi="GHEA Grapalat"/>
          <w:sz w:val="20"/>
          <w:szCs w:val="20"/>
          <w:lang w:val="en-GB" w:eastAsia="en-GB" w:bidi="en-GB"/>
        </w:rPr>
        <w:t>”</w:t>
      </w:r>
      <w:r w:rsidR="00EF3D17">
        <w:rPr>
          <w:rFonts w:ascii="GHEA Grapalat" w:hAnsi="GHEA Grapalat"/>
          <w:sz w:val="20"/>
          <w:szCs w:val="20"/>
          <w:lang w:val="en-GB" w:eastAsia="en-GB" w:bidi="en-GB"/>
        </w:rPr>
        <w:t xml:space="preserve"> of </w:t>
      </w:r>
      <w:r w:rsidR="00EC0992">
        <w:rPr>
          <w:rFonts w:ascii="GHEA Grapalat" w:hAnsi="GHEA Grapalat"/>
          <w:sz w:val="20"/>
          <w:szCs w:val="20"/>
          <w:lang w:val="en-GB" w:eastAsia="en-GB" w:bidi="en-GB"/>
        </w:rPr>
        <w:t>202</w:t>
      </w:r>
      <w:r w:rsidR="00536191">
        <w:rPr>
          <w:rFonts w:ascii="GHEA Grapalat" w:hAnsi="GHEA Grapalat"/>
          <w:sz w:val="20"/>
          <w:szCs w:val="20"/>
          <w:lang w:val="en-GB" w:eastAsia="en-GB" w:bidi="en-GB"/>
        </w:rPr>
        <w:t>6</w:t>
      </w:r>
      <w:r w:rsidR="00EC0992">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and is published pursuant to Article 27 of the Law of the Republic of Armenia "On procurement"</w:t>
      </w:r>
    </w:p>
    <w:p w14:paraId="1367D6B9" w14:textId="5D19B050" w:rsidR="0055299C" w:rsidRPr="00A07978" w:rsidRDefault="0055299C" w:rsidP="0055299C">
      <w:pPr>
        <w:spacing w:after="160"/>
        <w:ind w:left="567" w:right="565"/>
        <w:jc w:val="center"/>
        <w:rPr>
          <w:rFonts w:ascii="GHEA Grapalat" w:hAnsi="GHEA Grapalat"/>
          <w:sz w:val="20"/>
          <w:szCs w:val="20"/>
          <w:u w:val="single"/>
          <w:lang w:eastAsia="en-GB" w:bidi="en-GB"/>
        </w:rPr>
      </w:pPr>
      <w:r w:rsidRPr="00B04318">
        <w:rPr>
          <w:rFonts w:ascii="GHEA Grapalat" w:hAnsi="GHEA Grapalat"/>
          <w:sz w:val="20"/>
          <w:szCs w:val="20"/>
          <w:lang w:val="en-GB" w:eastAsia="en-GB" w:bidi="en-GB"/>
        </w:rPr>
        <w:t xml:space="preserve">Code of the price quotation </w:t>
      </w:r>
      <w:r w:rsidR="001F2C5F">
        <w:rPr>
          <w:rFonts w:ascii="GHEA Grapalat" w:hAnsi="GHEA Grapalat"/>
          <w:sz w:val="20"/>
          <w:szCs w:val="20"/>
          <w:lang w:val="en-GB" w:eastAsia="en-GB" w:bidi="ru-RU"/>
        </w:rPr>
        <w:t>KBAK-</w:t>
      </w:r>
      <w:r w:rsidR="00963AEC">
        <w:rPr>
          <w:rFonts w:ascii="GHEA Grapalat" w:hAnsi="GHEA Grapalat"/>
          <w:sz w:val="20"/>
          <w:szCs w:val="20"/>
          <w:lang w:val="en-GB" w:eastAsia="en-GB" w:bidi="ru-RU"/>
        </w:rPr>
        <w:t>GH</w:t>
      </w:r>
      <w:r w:rsidR="007959E6">
        <w:rPr>
          <w:rFonts w:ascii="GHEA Grapalat" w:hAnsi="GHEA Grapalat"/>
          <w:sz w:val="20"/>
          <w:szCs w:val="20"/>
          <w:lang w:val="en-GB" w:eastAsia="en-GB" w:bidi="ru-RU"/>
        </w:rPr>
        <w:t>C</w:t>
      </w:r>
      <w:r w:rsidR="00963AEC">
        <w:rPr>
          <w:rFonts w:ascii="GHEA Grapalat" w:hAnsi="GHEA Grapalat"/>
          <w:sz w:val="20"/>
          <w:szCs w:val="20"/>
          <w:lang w:val="en-GB" w:eastAsia="en-GB" w:bidi="ru-RU"/>
        </w:rPr>
        <w:t>DZB-</w:t>
      </w:r>
      <w:r w:rsidR="00172C84">
        <w:rPr>
          <w:rFonts w:ascii="GHEA Grapalat" w:hAnsi="GHEA Grapalat"/>
          <w:sz w:val="20"/>
          <w:szCs w:val="20"/>
          <w:lang w:val="en-GB" w:eastAsia="en-GB" w:bidi="ru-RU"/>
        </w:rPr>
        <w:t>26/3</w:t>
      </w:r>
    </w:p>
    <w:p w14:paraId="11A5285D"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“National </w:t>
      </w:r>
      <w:proofErr w:type="spellStart"/>
      <w:r w:rsidRPr="00B04318">
        <w:rPr>
          <w:rFonts w:ascii="GHEA Grapalat" w:hAnsi="GHEA Grapalat"/>
          <w:sz w:val="20"/>
          <w:szCs w:val="20"/>
          <w:lang w:val="en-GB" w:eastAsia="en-GB" w:bidi="en-GB"/>
        </w:rPr>
        <w:t>Center</w:t>
      </w:r>
      <w:proofErr w:type="spellEnd"/>
      <w:r w:rsidRPr="00B04318">
        <w:rPr>
          <w:rFonts w:ascii="GHEA Grapalat" w:hAnsi="GHEA Grapalat"/>
          <w:sz w:val="20"/>
          <w:szCs w:val="20"/>
          <w:lang w:val="en-GB" w:eastAsia="en-GB" w:bidi="en-GB"/>
        </w:rPr>
        <w:t xml:space="preserve"> for Addictions Treatment” MOH of RA CJSC, located at the following address: 2, </w:t>
      </w:r>
      <w:proofErr w:type="spellStart"/>
      <w:r w:rsidRPr="00B04318">
        <w:rPr>
          <w:rFonts w:ascii="GHEA Grapalat" w:hAnsi="GHEA Grapalat"/>
          <w:sz w:val="20"/>
          <w:szCs w:val="20"/>
          <w:lang w:val="en-GB" w:eastAsia="en-GB" w:bidi="en-GB"/>
        </w:rPr>
        <w:t>Acharyan</w:t>
      </w:r>
      <w:proofErr w:type="spellEnd"/>
      <w:r w:rsidRPr="00B04318">
        <w:rPr>
          <w:rFonts w:ascii="GHEA Grapalat" w:hAnsi="GHEA Grapalat"/>
          <w:sz w:val="20"/>
          <w:szCs w:val="20"/>
          <w:lang w:val="en-GB" w:eastAsia="en-GB" w:bidi="en-GB"/>
        </w:rPr>
        <w:t xml:space="preserve">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80A3142" w14:textId="61A7B848"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bidder selected based on the results of the price quotation will be proposed, in a prescribed manner, to conclude a </w:t>
      </w:r>
      <w:r w:rsidRPr="002D79A2">
        <w:rPr>
          <w:rFonts w:ascii="GHEA Grapalat" w:hAnsi="GHEA Grapalat"/>
          <w:sz w:val="20"/>
          <w:szCs w:val="20"/>
          <w:lang w:val="en-GB" w:eastAsia="en-GB" w:bidi="en-GB"/>
        </w:rPr>
        <w:t>contract</w:t>
      </w:r>
      <w:r w:rsidRPr="002D79A2">
        <w:rPr>
          <w:rFonts w:ascii="GHEA Grapalat" w:hAnsi="GHEA Grapalat"/>
          <w:sz w:val="20"/>
          <w:szCs w:val="20"/>
          <w:lang w:val="hy-AM" w:eastAsia="en-GB" w:bidi="en-GB"/>
        </w:rPr>
        <w:t xml:space="preserve"> </w:t>
      </w:r>
      <w:r w:rsidRPr="002D79A2">
        <w:rPr>
          <w:rFonts w:ascii="GHEA Grapalat" w:hAnsi="GHEA Grapalat"/>
          <w:sz w:val="20"/>
          <w:szCs w:val="20"/>
          <w:lang w:eastAsia="en-GB" w:bidi="en-GB"/>
        </w:rPr>
        <w:t xml:space="preserve">for </w:t>
      </w:r>
      <w:r w:rsidR="00A07978" w:rsidRPr="002D79A2">
        <w:rPr>
          <w:rFonts w:ascii="GHEA Grapalat" w:hAnsi="GHEA Grapalat"/>
          <w:sz w:val="20"/>
          <w:szCs w:val="20"/>
          <w:lang w:eastAsia="en-GB" w:bidi="en-GB"/>
        </w:rPr>
        <w:t>the</w:t>
      </w:r>
      <w:r w:rsidR="00A07978" w:rsidRPr="00A07978">
        <w:rPr>
          <w:rFonts w:ascii="GHEA Grapalat" w:hAnsi="GHEA Grapalat"/>
          <w:sz w:val="20"/>
          <w:szCs w:val="20"/>
          <w:lang w:eastAsia="en-GB" w:bidi="en-GB"/>
        </w:rPr>
        <w:t xml:space="preserve"> </w:t>
      </w:r>
      <w:r w:rsidR="00504F9D">
        <w:rPr>
          <w:rFonts w:ascii="GHEA Grapalat" w:hAnsi="GHEA Grapalat"/>
          <w:sz w:val="20"/>
          <w:szCs w:val="20"/>
          <w:lang w:eastAsia="en-GB" w:bidi="en-GB"/>
        </w:rPr>
        <w:t>p</w:t>
      </w:r>
      <w:r w:rsidR="00504F9D" w:rsidRPr="00504F9D">
        <w:rPr>
          <w:rFonts w:ascii="GHEA Grapalat" w:hAnsi="GHEA Grapalat"/>
          <w:sz w:val="20"/>
          <w:szCs w:val="20"/>
          <w:lang w:eastAsia="en-GB" w:bidi="en-GB"/>
        </w:rPr>
        <w:t xml:space="preserve">rocurement </w:t>
      </w:r>
      <w:r w:rsidR="00504F9D" w:rsidRPr="00504F9D">
        <w:rPr>
          <w:rFonts w:ascii="GHEA Grapalat" w:hAnsi="GHEA Grapalat"/>
          <w:b/>
          <w:bCs/>
          <w:sz w:val="20"/>
          <w:szCs w:val="20"/>
          <w:lang w:eastAsia="en-GB" w:bidi="en-GB"/>
        </w:rPr>
        <w:t>of</w:t>
      </w:r>
      <w:r w:rsidR="00504F9D" w:rsidRPr="00504F9D">
        <w:rPr>
          <w:rFonts w:ascii="GHEA Grapalat" w:hAnsi="GHEA Grapalat"/>
          <w:sz w:val="20"/>
          <w:szCs w:val="20"/>
          <w:lang w:eastAsia="en-GB" w:bidi="en-GB"/>
        </w:rPr>
        <w:t xml:space="preserve"> </w:t>
      </w:r>
      <w:r w:rsidR="00504F9D" w:rsidRPr="00504F9D">
        <w:rPr>
          <w:rFonts w:ascii="GHEA Grapalat" w:hAnsi="GHEA Grapalat"/>
          <w:b/>
          <w:bCs/>
          <w:sz w:val="20"/>
          <w:szCs w:val="20"/>
          <w:lang w:eastAsia="en-GB" w:bidi="en-GB"/>
        </w:rPr>
        <w:t>legal</w:t>
      </w:r>
      <w:r w:rsidR="00504F9D" w:rsidRPr="00504F9D">
        <w:rPr>
          <w:rFonts w:ascii="GHEA Grapalat" w:hAnsi="GHEA Grapalat"/>
          <w:sz w:val="20"/>
          <w:szCs w:val="20"/>
          <w:lang w:eastAsia="en-GB" w:bidi="en-GB"/>
        </w:rPr>
        <w:t xml:space="preserve"> advisory services</w:t>
      </w:r>
      <w:r w:rsidR="00504F9D" w:rsidRPr="00504F9D">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0A1070AB"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BF12B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3E7C21"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2CE2EB" w14:textId="3BC421B6"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6C3509">
        <w:rPr>
          <w:rFonts w:ascii="GHEA Grapalat" w:hAnsi="GHEA Grapalat"/>
          <w:b/>
          <w:spacing w:val="1"/>
          <w:sz w:val="20"/>
          <w:szCs w:val="20"/>
          <w:lang w:eastAsia="en-GB" w:bidi="en-GB"/>
        </w:rPr>
        <w:t xml:space="preserve">11։30 </w:t>
      </w:r>
      <w:r w:rsidRPr="00B04318">
        <w:rPr>
          <w:rFonts w:ascii="GHEA Grapalat" w:hAnsi="GHEA Grapalat"/>
          <w:spacing w:val="1"/>
          <w:sz w:val="20"/>
          <w:szCs w:val="20"/>
          <w:lang w:val="en-GB" w:eastAsia="en-GB" w:bidi="en-GB"/>
        </w:rPr>
        <w:t xml:space="preserve">o'clock of the </w:t>
      </w:r>
      <w:r w:rsidRPr="00B04318">
        <w:rPr>
          <w:rFonts w:ascii="GHEA Grapalat" w:hAnsi="GHEA Grapalat"/>
          <w:b/>
          <w:spacing w:val="1"/>
          <w:sz w:val="20"/>
          <w:szCs w:val="20"/>
          <w:lang w:eastAsia="en-GB" w:bidi="en-GB"/>
        </w:rPr>
        <w:t>7-th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10A1E8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C42BE26"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778570BF" w14:textId="00D05BD4"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7239F5">
        <w:rPr>
          <w:rFonts w:ascii="GHEA Grapalat" w:hAnsi="GHEA Grapalat"/>
          <w:sz w:val="20"/>
          <w:szCs w:val="20"/>
          <w:lang w:val="en-GB" w:eastAsia="en-GB" w:bidi="en-GB"/>
        </w:rPr>
        <w:t>14:</w:t>
      </w:r>
      <w:proofErr w:type="gramStart"/>
      <w:r w:rsidR="007239F5">
        <w:rPr>
          <w:rFonts w:ascii="GHEA Grapalat" w:hAnsi="GHEA Grapalat"/>
          <w:sz w:val="20"/>
          <w:szCs w:val="20"/>
          <w:lang w:val="en-GB" w:eastAsia="en-GB" w:bidi="en-GB"/>
        </w:rPr>
        <w:t xml:space="preserve">00 </w:t>
      </w:r>
      <w:r w:rsidR="006C3509">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o'clock</w:t>
      </w:r>
      <w:proofErr w:type="gramEnd"/>
      <w:r w:rsidRPr="00B04318">
        <w:rPr>
          <w:rFonts w:ascii="GHEA Grapalat" w:hAnsi="GHEA Grapalat"/>
          <w:sz w:val="20"/>
          <w:szCs w:val="20"/>
          <w:lang w:val="en-GB" w:eastAsia="en-GB" w:bidi="en-GB"/>
        </w:rPr>
        <w:t xml:space="preserve"> of the 7-th day from the date of publication of this notice. The bids may, in addition to Armenian, also be submitted in English or Russian.</w:t>
      </w:r>
    </w:p>
    <w:p w14:paraId="55435163" w14:textId="0EC1BFE1"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7239F5">
        <w:rPr>
          <w:rFonts w:ascii="GHEA Grapalat" w:hAnsi="GHEA Grapalat"/>
          <w:sz w:val="20"/>
          <w:szCs w:val="20"/>
          <w:lang w:val="en-GB" w:eastAsia="en-GB" w:bidi="en-GB"/>
        </w:rPr>
        <w:t>14:</w:t>
      </w:r>
      <w:proofErr w:type="gramStart"/>
      <w:r w:rsidR="007239F5">
        <w:rPr>
          <w:rFonts w:ascii="GHEA Grapalat" w:hAnsi="GHEA Grapalat"/>
          <w:sz w:val="20"/>
          <w:szCs w:val="20"/>
          <w:lang w:val="en-GB" w:eastAsia="en-GB" w:bidi="en-GB"/>
        </w:rPr>
        <w:t xml:space="preserve">00 </w:t>
      </w:r>
      <w:r w:rsidR="006C3509">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o'clock</w:t>
      </w:r>
      <w:proofErr w:type="gramEnd"/>
      <w:r w:rsidRPr="00B04318">
        <w:rPr>
          <w:rFonts w:ascii="GHEA Grapalat" w:hAnsi="GHEA Grapalat"/>
          <w:sz w:val="20"/>
          <w:szCs w:val="20"/>
          <w:lang w:val="en-GB" w:eastAsia="en-GB" w:bidi="en-GB"/>
        </w:rPr>
        <w:t xml:space="preserve"> on the 7th day from the date of publication of this notice. </w:t>
      </w:r>
    </w:p>
    <w:p w14:paraId="12962280"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proofErr w:type="spellStart"/>
      <w:r w:rsidRPr="00247EE7">
        <w:rPr>
          <w:rFonts w:ascii="GHEA Grapalat" w:hAnsi="GHEA Grapalat"/>
          <w:b/>
          <w:sz w:val="20"/>
          <w:szCs w:val="20"/>
          <w:lang w:eastAsia="en-GB" w:bidi="en-GB"/>
        </w:rPr>
        <w:t>Siranush</w:t>
      </w:r>
      <w:proofErr w:type="spellEnd"/>
      <w:r w:rsidRPr="00247EE7">
        <w:rPr>
          <w:rFonts w:ascii="GHEA Grapalat" w:hAnsi="GHEA Grapalat"/>
          <w:b/>
          <w:sz w:val="20"/>
          <w:szCs w:val="20"/>
          <w:lang w:eastAsia="en-GB" w:bidi="en-GB"/>
        </w:rPr>
        <w:t xml:space="preserve"> </w:t>
      </w:r>
      <w:proofErr w:type="spellStart"/>
      <w:r w:rsidRPr="00247EE7">
        <w:rPr>
          <w:rFonts w:ascii="GHEA Grapalat" w:hAnsi="GHEA Grapalat"/>
          <w:b/>
          <w:sz w:val="20"/>
          <w:szCs w:val="20"/>
          <w:lang w:eastAsia="en-GB" w:bidi="en-GB"/>
        </w:rPr>
        <w:t>Vopyan</w:t>
      </w:r>
      <w:proofErr w:type="spellEnd"/>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24B652AE" w14:textId="77777777" w:rsidR="0055299C" w:rsidRPr="00B04318" w:rsidRDefault="0055299C" w:rsidP="0055299C">
      <w:pPr>
        <w:ind w:firstLine="567"/>
        <w:jc w:val="both"/>
        <w:rPr>
          <w:rFonts w:ascii="GHEA Grapalat" w:hAnsi="GHEA Grapalat"/>
          <w:sz w:val="20"/>
          <w:szCs w:val="20"/>
          <w:lang w:eastAsia="en-GB" w:bidi="en-GB"/>
        </w:rPr>
      </w:pPr>
    </w:p>
    <w:p w14:paraId="73DEBE34" w14:textId="77777777" w:rsidR="004676F1" w:rsidRPr="004676F1" w:rsidRDefault="004676F1" w:rsidP="0055299C">
      <w:pPr>
        <w:ind w:firstLine="567"/>
        <w:jc w:val="both"/>
        <w:rPr>
          <w:rFonts w:ascii="GHEA Grapalat" w:hAnsi="GHEA Grapalat"/>
          <w:b/>
          <w:bCs/>
          <w:i/>
          <w:color w:val="FF0000"/>
          <w:lang w:val="en-GB" w:eastAsia="en-GB" w:bidi="en-GB"/>
        </w:rPr>
      </w:pPr>
    </w:p>
    <w:p w14:paraId="5A0E8B08"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7AF8A4EB" w14:textId="77777777" w:rsidR="00C11879" w:rsidRPr="00247EE7" w:rsidRDefault="00C11879" w:rsidP="0055299C">
      <w:pPr>
        <w:ind w:firstLine="567"/>
        <w:rPr>
          <w:rFonts w:ascii="GHEA Grapalat" w:hAnsi="GHEA Grapalat"/>
          <w:sz w:val="20"/>
          <w:szCs w:val="20"/>
          <w:u w:val="single"/>
          <w:lang w:eastAsia="en-GB" w:bidi="en-GB"/>
        </w:rPr>
      </w:pPr>
    </w:p>
    <w:p w14:paraId="2FDBD012" w14:textId="6E5CFD86" w:rsidR="0055299C" w:rsidRPr="00306792" w:rsidRDefault="0055299C" w:rsidP="0055299C">
      <w:pPr>
        <w:ind w:firstLine="567"/>
      </w:pPr>
      <w:r w:rsidRPr="00B04318">
        <w:rPr>
          <w:rFonts w:ascii="GHEA Grapalat" w:hAnsi="GHEA Grapalat"/>
          <w:sz w:val="20"/>
          <w:szCs w:val="20"/>
          <w:lang w:val="en-GB" w:eastAsia="en-GB" w:bidi="en-GB"/>
        </w:rPr>
        <w:t xml:space="preserve">E-mail: </w:t>
      </w:r>
      <w:hyperlink r:id="rId6" w:history="1">
        <w:r w:rsidRPr="00B04318">
          <w:rPr>
            <w:rFonts w:ascii="GHEA Grapalat" w:hAnsi="GHEA Grapalat" w:cs="Arial"/>
            <w:b/>
            <w:color w:val="0000FF"/>
            <w:sz w:val="20"/>
            <w:szCs w:val="20"/>
            <w:shd w:val="clear" w:color="auto" w:fill="FFFFFF"/>
          </w:rPr>
          <w:t>ncat.gnumner</w:t>
        </w:r>
        <w:r w:rsidRPr="00B04318">
          <w:rPr>
            <w:rFonts w:ascii="GHEA Grapalat" w:hAnsi="GHEA Grapalat" w:cs="Arial"/>
            <w:b/>
            <w:color w:val="0000FF"/>
            <w:sz w:val="20"/>
            <w:szCs w:val="20"/>
            <w:shd w:val="clear" w:color="auto" w:fill="FFFFFF"/>
            <w:lang w:val="hy-AM"/>
          </w:rPr>
          <w:t>@</w:t>
        </w:r>
        <w:r w:rsidR="00306792">
          <w:rPr>
            <w:rFonts w:ascii="GHEA Grapalat" w:hAnsi="GHEA Grapalat" w:cs="Arial"/>
            <w:b/>
            <w:color w:val="0000FF"/>
            <w:sz w:val="20"/>
            <w:szCs w:val="20"/>
            <w:shd w:val="clear" w:color="auto" w:fill="FFFFFF"/>
          </w:rPr>
          <w:t>g</w:t>
        </w:r>
        <w:r w:rsidRPr="00B04318">
          <w:rPr>
            <w:rFonts w:ascii="GHEA Grapalat" w:hAnsi="GHEA Grapalat" w:cs="Arial"/>
            <w:b/>
            <w:color w:val="0000FF"/>
            <w:sz w:val="20"/>
            <w:szCs w:val="20"/>
            <w:shd w:val="clear" w:color="auto" w:fill="FFFFFF"/>
            <w:lang w:val="hy-AM"/>
          </w:rPr>
          <w:t>mail.</w:t>
        </w:r>
      </w:hyperlink>
      <w:r w:rsidR="00306792">
        <w:rPr>
          <w:rFonts w:ascii="GHEA Grapalat" w:hAnsi="GHEA Grapalat" w:cs="Arial"/>
          <w:b/>
          <w:color w:val="0000FF"/>
          <w:sz w:val="20"/>
          <w:szCs w:val="20"/>
          <w:shd w:val="clear" w:color="auto" w:fill="FFFFFF"/>
        </w:rPr>
        <w:t>com</w:t>
      </w:r>
    </w:p>
    <w:p w14:paraId="1ECA1064" w14:textId="77777777" w:rsidR="00C11879" w:rsidRPr="00B04318" w:rsidRDefault="00C11879" w:rsidP="0055299C">
      <w:pPr>
        <w:ind w:firstLine="567"/>
        <w:rPr>
          <w:rFonts w:ascii="GHEA Grapalat" w:hAnsi="GHEA Grapalat"/>
          <w:sz w:val="20"/>
          <w:szCs w:val="20"/>
          <w:u w:val="single"/>
          <w:lang w:val="en-GB" w:eastAsia="en-GB" w:bidi="en-GB"/>
        </w:rPr>
      </w:pPr>
    </w:p>
    <w:p w14:paraId="48E39B9A" w14:textId="62427D56" w:rsidR="0055299C" w:rsidRDefault="0055299C" w:rsidP="0055299C">
      <w:pPr>
        <w:ind w:firstLine="567"/>
        <w:rPr>
          <w:rFonts w:ascii="GHEA Grapalat" w:hAnsi="GHEA Grapalat"/>
          <w:b/>
          <w:sz w:val="20"/>
          <w:szCs w:val="20"/>
          <w:lang w:val="af-ZA"/>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p w14:paraId="2BCF3884" w14:textId="47B7E57D" w:rsidR="00AD5C79" w:rsidRDefault="00AD5C79" w:rsidP="0055299C">
      <w:pPr>
        <w:ind w:firstLine="567"/>
        <w:rPr>
          <w:rFonts w:ascii="GHEA Grapalat" w:hAnsi="GHEA Grapalat"/>
          <w:b/>
          <w:sz w:val="20"/>
          <w:szCs w:val="20"/>
          <w:lang w:val="af-ZA"/>
        </w:rPr>
      </w:pPr>
    </w:p>
    <w:sectPr w:rsidR="00AD5C79"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B0BF9"/>
    <w:rsid w:val="000B1EBF"/>
    <w:rsid w:val="001249B9"/>
    <w:rsid w:val="0016053D"/>
    <w:rsid w:val="00172C84"/>
    <w:rsid w:val="001C70A6"/>
    <w:rsid w:val="001D0BA2"/>
    <w:rsid w:val="001F2C5F"/>
    <w:rsid w:val="001F7EE3"/>
    <w:rsid w:val="002228DE"/>
    <w:rsid w:val="00235439"/>
    <w:rsid w:val="002625E0"/>
    <w:rsid w:val="002D79A2"/>
    <w:rsid w:val="00306792"/>
    <w:rsid w:val="00431A2E"/>
    <w:rsid w:val="00450D1E"/>
    <w:rsid w:val="00454578"/>
    <w:rsid w:val="004676F1"/>
    <w:rsid w:val="00474F0B"/>
    <w:rsid w:val="004E654B"/>
    <w:rsid w:val="00504F9D"/>
    <w:rsid w:val="00536191"/>
    <w:rsid w:val="0055299C"/>
    <w:rsid w:val="00592104"/>
    <w:rsid w:val="006563EB"/>
    <w:rsid w:val="00686CC9"/>
    <w:rsid w:val="006A31D5"/>
    <w:rsid w:val="006B5F30"/>
    <w:rsid w:val="006C3509"/>
    <w:rsid w:val="007239F5"/>
    <w:rsid w:val="00752B28"/>
    <w:rsid w:val="00752C94"/>
    <w:rsid w:val="0077552A"/>
    <w:rsid w:val="00786CE3"/>
    <w:rsid w:val="007956AF"/>
    <w:rsid w:val="007959E6"/>
    <w:rsid w:val="007B29B3"/>
    <w:rsid w:val="007D045E"/>
    <w:rsid w:val="007D3D55"/>
    <w:rsid w:val="007E3B4C"/>
    <w:rsid w:val="00843A07"/>
    <w:rsid w:val="008936BB"/>
    <w:rsid w:val="008C4E54"/>
    <w:rsid w:val="009070A5"/>
    <w:rsid w:val="00942A9D"/>
    <w:rsid w:val="00963AEC"/>
    <w:rsid w:val="00976D89"/>
    <w:rsid w:val="009A1D9D"/>
    <w:rsid w:val="00A07978"/>
    <w:rsid w:val="00A114C0"/>
    <w:rsid w:val="00A13933"/>
    <w:rsid w:val="00A2131A"/>
    <w:rsid w:val="00A30B8C"/>
    <w:rsid w:val="00A66AAA"/>
    <w:rsid w:val="00AA3641"/>
    <w:rsid w:val="00AC52D0"/>
    <w:rsid w:val="00AD5C79"/>
    <w:rsid w:val="00BA3D20"/>
    <w:rsid w:val="00BA65A6"/>
    <w:rsid w:val="00BD649C"/>
    <w:rsid w:val="00C11879"/>
    <w:rsid w:val="00C65799"/>
    <w:rsid w:val="00CA0AF5"/>
    <w:rsid w:val="00CC2C23"/>
    <w:rsid w:val="00CC7FE5"/>
    <w:rsid w:val="00CE108A"/>
    <w:rsid w:val="00CE1CE8"/>
    <w:rsid w:val="00D00424"/>
    <w:rsid w:val="00D31539"/>
    <w:rsid w:val="00D4795E"/>
    <w:rsid w:val="00D54864"/>
    <w:rsid w:val="00D566E5"/>
    <w:rsid w:val="00D60246"/>
    <w:rsid w:val="00D66BC1"/>
    <w:rsid w:val="00E736E1"/>
    <w:rsid w:val="00E762F8"/>
    <w:rsid w:val="00EB56D7"/>
    <w:rsid w:val="00EC0992"/>
    <w:rsid w:val="00EF234B"/>
    <w:rsid w:val="00EF3D17"/>
    <w:rsid w:val="00F41B61"/>
    <w:rsid w:val="00F442F2"/>
    <w:rsid w:val="00F948BE"/>
    <w:rsid w:val="00FC74BA"/>
    <w:rsid w:val="00FD56D1"/>
    <w:rsid w:val="00FF3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710E"/>
  <w15:docId w15:val="{1F92FC15-06A5-4B61-AB3D-4E08479C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67</cp:revision>
  <dcterms:created xsi:type="dcterms:W3CDTF">2021-07-12T10:24:00Z</dcterms:created>
  <dcterms:modified xsi:type="dcterms:W3CDTF">2026-02-25T09:16:00Z</dcterms:modified>
</cp:coreProperties>
</file>